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1D" w:rsidRPr="00415FD0" w:rsidRDefault="00C5691D" w:rsidP="00C5691D">
      <w:pPr>
        <w:widowControl/>
        <w:spacing w:line="315" w:lineRule="atLeast"/>
        <w:jc w:val="center"/>
        <w:rPr>
          <w:rFonts w:ascii="微软雅黑" w:eastAsia="微软雅黑" w:hAnsi="微软雅黑" w:cs="宋体"/>
          <w:color w:val="000000"/>
          <w:spacing w:val="4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fldChar w:fldCharType="begin"/>
      </w:r>
      <w:r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instrText>EQ \* jc0 \* "Font:微软雅黑" \* hps14 \o(\s\up 18(</w:instrText>
      </w:r>
      <w:r w:rsidRPr="00FD2EE4">
        <w:rPr>
          <w:rFonts w:ascii="微软雅黑" w:eastAsia="微软雅黑" w:hAnsi="微软雅黑" w:cs="宋体"/>
          <w:b/>
          <w:bCs/>
          <w:color w:val="4C4C4C"/>
          <w:spacing w:val="40"/>
          <w:sz w:val="14"/>
          <w:szCs w:val="36"/>
        </w:rPr>
        <w:instrText>dà</w:instrText>
      </w:r>
      <w:r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instrText>),大)</w:instrText>
      </w:r>
      <w:r w:rsidR="00337B36"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fldChar w:fldCharType="separate"/>
      </w:r>
      <w:r w:rsidR="00337B36">
        <w:rPr>
          <w:rFonts w:ascii="微软雅黑" w:eastAsia="微软雅黑" w:hAnsi="微软雅黑" w:cs="宋体" w:hint="eastAsia"/>
          <w:noProof/>
          <w:color w:val="4C4C4C"/>
          <w:spacing w:val="40"/>
          <w:sz w:val="36"/>
          <w:szCs w:val="36"/>
        </w:rPr>
        <w:t>错误!不能识别的开关参数。</w:t>
      </w:r>
      <w:r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fldChar w:fldCharType="end"/>
      </w:r>
      <w:r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ruby>
          <w:rubyPr>
            <w:rubyAlign w:val="center"/>
            <w:hps w:val="14"/>
            <w:hpsRaise w:val="36"/>
            <w:hpsBaseText w:val="36"/>
            <w:lid w:val="zh-CN"/>
          </w:rubyPr>
          <w:rt>
            <w:r w:rsidR="00C5691D" w:rsidRPr="00FD2EE4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14"/>
                <w:szCs w:val="36"/>
              </w:rPr>
              <w:t>chéng</w:t>
            </w:r>
          </w:rt>
          <w:rubyBase>
            <w:r w:rsidR="00C5691D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36"/>
                <w:szCs w:val="36"/>
              </w:rPr>
              <w:t>乘</w:t>
            </w:r>
          </w:rubyBase>
        </w:ruby>
      </w:r>
      <w:r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ruby>
          <w:rubyPr>
            <w:rubyAlign w:val="center"/>
            <w:hps w:val="14"/>
            <w:hpsRaise w:val="36"/>
            <w:hpsBaseText w:val="36"/>
            <w:lid w:val="zh-CN"/>
          </w:rubyPr>
          <w:rt>
            <w:r w:rsidR="00C5691D" w:rsidRPr="00FD2EE4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14"/>
                <w:szCs w:val="36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36"/>
                <w:szCs w:val="36"/>
              </w:rPr>
              <w:t>离</w:t>
            </w:r>
          </w:rubyBase>
        </w:ruby>
      </w:r>
      <w:r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ruby>
          <w:rubyPr>
            <w:rubyAlign w:val="center"/>
            <w:hps w:val="14"/>
            <w:hpsRaise w:val="36"/>
            <w:hpsBaseText w:val="36"/>
            <w:lid w:val="zh-CN"/>
          </w:rubyPr>
          <w:rt>
            <w:r w:rsidR="00C5691D" w:rsidRPr="00FD2EE4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14"/>
                <w:szCs w:val="36"/>
              </w:rPr>
              <w:t>wén</w:t>
            </w:r>
          </w:rt>
          <w:rubyBase>
            <w:r w:rsidR="00C5691D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36"/>
                <w:szCs w:val="36"/>
              </w:rPr>
              <w:t>文</w:t>
            </w:r>
          </w:rubyBase>
        </w:ruby>
      </w:r>
      <w:r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ruby>
          <w:rubyPr>
            <w:rubyAlign w:val="center"/>
            <w:hps w:val="14"/>
            <w:hpsRaise w:val="36"/>
            <w:hpsBaseText w:val="36"/>
            <w:lid w:val="zh-CN"/>
          </w:rubyPr>
          <w:rt>
            <w:r w:rsidR="00C5691D" w:rsidRPr="00FD2EE4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14"/>
                <w:szCs w:val="36"/>
              </w:rPr>
              <w:t>zì</w:t>
            </w:r>
          </w:rt>
          <w:rubyBase>
            <w:r w:rsidR="00C5691D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36"/>
                <w:szCs w:val="36"/>
              </w:rPr>
              <w:t>字</w:t>
            </w:r>
          </w:rubyBase>
        </w:ruby>
      </w:r>
      <w:r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ruby>
          <w:rubyPr>
            <w:rubyAlign w:val="center"/>
            <w:hps w:val="14"/>
            <w:hpsRaise w:val="36"/>
            <w:hpsBaseText w:val="36"/>
            <w:lid w:val="zh-CN"/>
          </w:rubyPr>
          <w:rt>
            <w:r w:rsidR="00C5691D" w:rsidRPr="00FD2EE4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14"/>
                <w:szCs w:val="36"/>
              </w:rPr>
              <w:t>pǔ</w:t>
            </w:r>
          </w:rt>
          <w:rubyBase>
            <w:r w:rsidR="00C5691D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36"/>
                <w:szCs w:val="36"/>
              </w:rPr>
              <w:t>普</w:t>
            </w:r>
          </w:rubyBase>
        </w:ruby>
      </w:r>
      <w:r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ruby>
          <w:rubyPr>
            <w:rubyAlign w:val="center"/>
            <w:hps w:val="14"/>
            <w:hpsRaise w:val="36"/>
            <w:hpsBaseText w:val="36"/>
            <w:lid w:val="zh-CN"/>
          </w:rubyPr>
          <w:rt>
            <w:r w:rsidR="00C5691D" w:rsidRPr="00FD2EE4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14"/>
                <w:szCs w:val="36"/>
              </w:rPr>
              <w:t>guāng</w:t>
            </w:r>
          </w:rt>
          <w:rubyBase>
            <w:r w:rsidR="00C5691D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36"/>
                <w:szCs w:val="36"/>
              </w:rPr>
              <w:t>光</w:t>
            </w:r>
          </w:rubyBase>
        </w:ruby>
      </w:r>
      <w:r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ruby>
          <w:rubyPr>
            <w:rubyAlign w:val="center"/>
            <w:hps w:val="14"/>
            <w:hpsRaise w:val="36"/>
            <w:hpsBaseText w:val="36"/>
            <w:lid w:val="zh-CN"/>
          </w:rubyPr>
          <w:rt>
            <w:r w:rsidR="00C5691D" w:rsidRPr="00FD2EE4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14"/>
                <w:szCs w:val="36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36"/>
                <w:szCs w:val="36"/>
              </w:rPr>
              <w:t>明</w:t>
            </w:r>
          </w:rubyBase>
        </w:ruby>
      </w:r>
      <w:r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ruby>
          <w:rubyPr>
            <w:rubyAlign w:val="center"/>
            <w:hps w:val="14"/>
            <w:hpsRaise w:val="36"/>
            <w:hpsBaseText w:val="36"/>
            <w:lid w:val="zh-CN"/>
          </w:rubyPr>
          <w:rt>
            <w:r w:rsidR="00C5691D" w:rsidRPr="00FD2EE4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14"/>
                <w:szCs w:val="36"/>
              </w:rPr>
              <w:t>zàng</w:t>
            </w:r>
          </w:rt>
          <w:rubyBase>
            <w:r w:rsidR="00C5691D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36"/>
                <w:szCs w:val="36"/>
              </w:rPr>
              <w:t>藏</w:t>
            </w:r>
          </w:rubyBase>
        </w:ruby>
      </w:r>
      <w:r>
        <w:rPr>
          <w:rFonts w:ascii="微软雅黑" w:eastAsia="微软雅黑" w:hAnsi="微软雅黑" w:cs="宋体"/>
          <w:b/>
          <w:bCs/>
          <w:color w:val="4C4C4C"/>
          <w:spacing w:val="40"/>
          <w:sz w:val="36"/>
          <w:szCs w:val="36"/>
        </w:rPr>
        <w:ruby>
          <w:rubyPr>
            <w:rubyAlign w:val="center"/>
            <w:hps w:val="14"/>
            <w:hpsRaise w:val="36"/>
            <w:hpsBaseText w:val="36"/>
            <w:lid w:val="zh-CN"/>
          </w:rubyPr>
          <w:rt>
            <w:r w:rsidR="00C5691D" w:rsidRPr="00FD2EE4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14"/>
                <w:szCs w:val="36"/>
              </w:rPr>
              <w:t>jīng</w:t>
            </w:r>
          </w:rt>
          <w:rubyBase>
            <w:r w:rsidR="00C5691D">
              <w:rPr>
                <w:rFonts w:ascii="微软雅黑" w:eastAsia="微软雅黑" w:hAnsi="微软雅黑" w:cs="宋体"/>
                <w:b/>
                <w:bCs/>
                <w:color w:val="4C4C4C"/>
                <w:spacing w:val="40"/>
                <w:sz w:val="36"/>
                <w:szCs w:val="36"/>
              </w:rPr>
              <w:t>经</w:t>
            </w:r>
          </w:rubyBase>
        </w:ruby>
      </w:r>
      <w:r w:rsidRPr="00415FD0">
        <w:rPr>
          <w:rFonts w:ascii="微软雅黑" w:eastAsia="微软雅黑" w:hAnsi="微软雅黑" w:cs="宋体" w:hint="eastAsia"/>
          <w:color w:val="4C4C4C"/>
          <w:spacing w:val="40"/>
          <w:sz w:val="36"/>
          <w:szCs w:val="36"/>
        </w:rPr>
        <w:br/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táng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唐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zhōng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中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tiān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zhú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sān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zàng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shī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师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dì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pó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hē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luó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fèng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chì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4"/>
          <w:szCs w:val="24"/>
        </w:rPr>
        <w:ruby>
          <w:rubyPr>
            <w:rubyAlign w:val="center"/>
            <w:hps w:val="14"/>
            <w:hpsRaise w:val="24"/>
            <w:hpsBaseText w:val="24"/>
            <w:lid w:val="zh-CN"/>
          </w:rubyPr>
          <w:rt>
            <w:r w:rsidR="00C5691D" w:rsidRPr="00A6233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4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4"/>
                <w:szCs w:val="24"/>
              </w:rPr>
              <w:t>译</w:t>
            </w:r>
          </w:rubyBase>
        </w:ruby>
      </w:r>
    </w:p>
    <w:p w:rsidR="00C5691D" w:rsidRPr="00B73B4C" w:rsidRDefault="00C5691D" w:rsidP="00C5691D">
      <w:pPr>
        <w:widowControl/>
        <w:spacing w:line="315" w:lineRule="atLeast"/>
        <w:ind w:firstLineChars="79" w:firstLine="284"/>
        <w:jc w:val="left"/>
        <w:rPr>
          <w:rFonts w:ascii="微软雅黑" w:eastAsia="微软雅黑" w:hAnsi="微软雅黑" w:cs="宋体"/>
          <w:color w:val="000000"/>
          <w:spacing w:val="40"/>
          <w:sz w:val="28"/>
          <w:szCs w:val="28"/>
        </w:rPr>
      </w:pP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br/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中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bǎi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百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那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yóu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shù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数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jīng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精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jìn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qiǎo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巧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zhèng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miào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妙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才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反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tiáo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身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解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脱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you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悲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 w:rsidRPr="00B73B4C"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cán</w:t>
            </w:r>
          </w:rt>
          <w:rubyBase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惭</w:t>
            </w:r>
          </w:rubyBase>
        </w:ruby>
      </w:r>
      <w:r w:rsidRPr="00B73B4C"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kuì</w:t>
            </w:r>
          </w:rt>
          <w:rubyBase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愧</w:t>
            </w:r>
          </w:rubyBase>
        </w:ruby>
      </w:r>
      <w:r w:rsidRPr="00B73B4C"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wéi</w:t>
            </w:r>
          </w:rt>
          <w:rubyBase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 w:rsidRPr="00B73B4C"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shēn</w:t>
            </w:r>
          </w:rt>
          <w:rubyBase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身</w:t>
            </w:r>
          </w:rubyBase>
        </w:ruby>
      </w:r>
      <w:r w:rsidRPr="00B73B4C"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zhì</w:t>
            </w:r>
          </w:rt>
          <w:rubyBase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智</w:t>
            </w:r>
          </w:rubyBase>
        </w:ruby>
      </w:r>
      <w:r w:rsidRPr="00B73B4C"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huì</w:t>
            </w:r>
          </w:rt>
          <w:rubyBase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慧</w:t>
            </w:r>
          </w:rubyBase>
        </w:ruby>
      </w:r>
      <w:r w:rsidRPr="00B73B4C"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wéi</w:t>
            </w:r>
          </w:rt>
          <w:rubyBase>
            <w:r w:rsidR="00C5691D" w:rsidRPr="00B73B4C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首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C44E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C44E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C44E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ráo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C44E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C44E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C44E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C44E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bǎo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C44E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zhōu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洲</w:t>
            </w:r>
          </w:rubyBase>
        </w:ruby>
      </w:r>
      <w:r w:rsidR="006C1D26"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bookmarkStart w:id="0" w:name="_GoBack"/>
      <w:bookmarkEnd w:id="0"/>
      <w:r w:rsidR="006C1D26"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6C1D26" w:rsidRPr="006C1D2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liǎo</w:t>
            </w:r>
          </w:rt>
          <w:rubyBase>
            <w:r w:rsidR="006C1D26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相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ér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说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dá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达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碍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jì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bú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zhù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qí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zhōng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中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bié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别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ér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shòu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受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间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zhōu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方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称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miào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妙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3560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宴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息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shòu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身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界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ér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AD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miǎn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píng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děng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教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huì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诲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děng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mǐn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rǎn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3560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著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自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莫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qīng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净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成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德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yuē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shèng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zhèn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miào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妙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身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wǎng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jù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biàn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róng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容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莲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huá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yǎn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眼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CE10F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莲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huá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面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miào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妙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děng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tóng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色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duān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严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3B2E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中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ér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20C5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首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</w:p>
    <w:p w:rsidR="00C82D04" w:rsidRDefault="00C5691D" w:rsidP="00C5691D"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ěr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自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恒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沙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děng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俱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20E4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20E4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shèng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20E4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20E4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20E4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20E4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20E4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20E4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20E4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20E4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20E4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20E4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20E4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俱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kōng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俱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梵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俱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cǎi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nǚ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jù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俱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kōng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jiàn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xīng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俱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中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亦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自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变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身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像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弗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揵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连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迦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叶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děng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俱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那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děng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nǎi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恒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沙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yuè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月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天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已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彼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现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yóu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犹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duì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对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金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lóu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楼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那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lóng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龙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王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迦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lóngwáng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龙王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那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dá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达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lóng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龙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王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měi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yīn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6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6"/>
                <w:szCs w:val="28"/>
              </w:rPr>
              <w:t>qián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乾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闼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王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rǎo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迦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lóu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楼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王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俱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huì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会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方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恒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沙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46E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běn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本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qǐng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tóng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zhǒng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zhǒng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间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hǎo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事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fèng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已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huì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中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坐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莲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huá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F267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座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br/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ěr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shèng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cóng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ér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起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tǎn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袒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yòu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yòu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374D7D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6261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地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合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zhǎng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ér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7099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言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：“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尊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欲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qǐng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èr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yuàn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chuí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āi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6D22E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许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。”</w:t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br/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40D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40D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40D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shèng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40D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40D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40D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40D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40D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言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：“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40D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40D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40D0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欲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1557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问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0361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0361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0361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41BC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0361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0361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0361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0361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0361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0361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0361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0361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间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41BC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欲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ér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ěr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耳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shèng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B7470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言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：“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尊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？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持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？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 w:rsidR="006C1D26"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928B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="006C1D26"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6C1D26" w:rsidRPr="006C1D2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liǎo</w:t>
            </w:r>
          </w:rt>
          <w:rubyBase>
            <w:r w:rsidR="006C1D26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了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？”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言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：“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zāi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zāi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FA77C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力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nǎi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tīng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听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tīng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听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念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之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当</w:t>
            </w:r>
          </w:rubyBase>
        </w:ruby>
      </w:r>
      <w:r w:rsidR="006A4848"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6A4848" w:rsidRPr="006A484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6A4848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说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br/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lastRenderedPageBreak/>
        <w:t>“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zhǒng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欲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贪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E170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怒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痴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取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惑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jiāo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慢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懈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怠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mián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眠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C6D5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著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br/>
        <w:t>“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EE012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持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？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物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守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7380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7380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7380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7380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7380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7380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7380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7380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7380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7380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7380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jìn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7380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戒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故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？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自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身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自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财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tōu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盗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自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侵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他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děng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敬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shùn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语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念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故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？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乐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kǔ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苦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凡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C016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nǎi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nòu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miǎo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藐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亦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自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乐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故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说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言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物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D488B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持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br/>
        <w:t>“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="006C1D26"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6C1D26" w:rsidRPr="006C1D2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liǎo</w:t>
            </w:r>
          </w:rt>
          <w:rubyBase>
            <w:r w:rsidR="006C1D26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了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shǎo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故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？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E7D9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故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灭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èr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边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自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cóng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yuán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缘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yuán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缘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yóu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犹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电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yuán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缘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ér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业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藏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D39E2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藏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？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huái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藏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běn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本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般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波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94C4F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藏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藏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huàn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焰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解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脱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解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藏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相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？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yuán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缘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灭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舍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、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jiǎn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减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自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běn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本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kě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喻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D40B7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说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 w:rsidR="006C1D26"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觉</w:t>
            </w:r>
          </w:rubyBase>
        </w:ruby>
      </w:r>
      <w:r w:rsidR="006C1D26"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6C1D26" w:rsidRPr="006C1D26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liǎo</w:t>
            </w:r>
          </w:rt>
          <w:rubyBase>
            <w:r w:rsidR="006C1D26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了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。”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说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zhuāng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时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尘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nòu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miǎo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藐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提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心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尘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心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尘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kǔ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苦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中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地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bǎi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百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mèi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昧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蒙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kōng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0C58BE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br/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ěr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hóu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言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：“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shòu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持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。”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说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语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时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huì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中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诃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座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言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：“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尊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děng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shòu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说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要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zuì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hòu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中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liú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说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。”</w:t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br/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ěr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wáng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言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：“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尊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jīng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diǎn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262F93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护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yuàn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mǎn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满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足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何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？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jīng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故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。”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ěr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尊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普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huì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ér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言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：“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说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shèn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方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guǎng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fēi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非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shǎo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根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ér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tīng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听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shòu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受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tīng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听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shòu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yǎng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亦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cái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碍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qīng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土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临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终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亲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tuó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ér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前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jué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共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围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绕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彼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lín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临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终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亦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如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54751A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见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已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无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jìn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B272DC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藏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宿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命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智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dāng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当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知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堕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道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jīn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说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间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难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xìn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信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fǎ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法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设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zuò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zuì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罪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jīng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已</w:t>
            </w:r>
          </w:rubyBase>
        </w:ruby>
      </w:r>
      <w:r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书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sòng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诵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jiě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解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说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yǒu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业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zhàng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dé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xiāo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消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除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zhōng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终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不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shòu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于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趣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8D564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kǔ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苦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即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之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念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zài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在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suǒ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gēn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根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足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méng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蒙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guàn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灌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dǐng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顶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五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yǎn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眼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qīng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清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jìng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净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善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nán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男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子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qǔ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取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yán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之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wǒ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我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jiàn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见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shì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是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rén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人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已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chéng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成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dào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道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。”</w:t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br/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6291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fó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佛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6291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shuō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说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6291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cǐ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此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6291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jīng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经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962919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已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shèng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思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wéi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惟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děng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yí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一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qiè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切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pú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jí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及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zhū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诸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shēng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声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wén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闻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tiān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天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lóng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龙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bā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八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bù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部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，</w:t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jiē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皆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dà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大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huān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欢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xǐ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喜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xìn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信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shòu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受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fèng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奉</w:t>
            </w:r>
          </w:rubyBase>
        </w:ruby>
      </w:r>
      <w:r>
        <w:rPr>
          <w:rFonts w:ascii="微软雅黑" w:eastAsia="微软雅黑" w:hAnsi="微软雅黑" w:cs="宋体"/>
          <w:color w:val="4C4C4C"/>
          <w:spacing w:val="40"/>
          <w:sz w:val="28"/>
          <w:szCs w:val="28"/>
        </w:rPr>
        <w:ruby>
          <w:rubyPr>
            <w:rubyAlign w:val="center"/>
            <w:hps w:val="14"/>
            <w:hpsRaise w:val="28"/>
            <w:hpsBaseText w:val="28"/>
            <w:lid w:val="zh-CN"/>
          </w:rubyPr>
          <w:rt>
            <w:r w:rsidR="00C5691D" w:rsidRPr="00454AC8">
              <w:rPr>
                <w:rFonts w:ascii="微软雅黑" w:eastAsia="微软雅黑" w:hAnsi="微软雅黑" w:cs="宋体"/>
                <w:color w:val="4C4C4C"/>
                <w:spacing w:val="40"/>
                <w:sz w:val="14"/>
                <w:szCs w:val="28"/>
              </w:rPr>
              <w:t>xíng</w:t>
            </w:r>
          </w:rt>
          <w:rubyBase>
            <w:r w:rsidR="00C5691D">
              <w:rPr>
                <w:rFonts w:ascii="微软雅黑" w:eastAsia="微软雅黑" w:hAnsi="微软雅黑" w:cs="宋体"/>
                <w:color w:val="4C4C4C"/>
                <w:spacing w:val="40"/>
                <w:sz w:val="28"/>
                <w:szCs w:val="28"/>
              </w:rPr>
              <w:t>行</w:t>
            </w:r>
          </w:rubyBase>
        </w:ruby>
      </w:r>
      <w:r w:rsidRPr="00B73B4C">
        <w:rPr>
          <w:rFonts w:ascii="微软雅黑" w:eastAsia="微软雅黑" w:hAnsi="微软雅黑" w:cs="宋体" w:hint="eastAsia"/>
          <w:color w:val="4C4C4C"/>
          <w:spacing w:val="40"/>
          <w:sz w:val="28"/>
          <w:szCs w:val="28"/>
        </w:rPr>
        <w:t>。</w:t>
      </w:r>
    </w:p>
    <w:sectPr w:rsidR="00C82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F8" w:rsidRDefault="004B0EF8" w:rsidP="00C02DDC">
      <w:r>
        <w:separator/>
      </w:r>
    </w:p>
  </w:endnote>
  <w:endnote w:type="continuationSeparator" w:id="0">
    <w:p w:rsidR="004B0EF8" w:rsidRDefault="004B0EF8" w:rsidP="00C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F8" w:rsidRDefault="004B0EF8" w:rsidP="00C02DDC">
      <w:r>
        <w:separator/>
      </w:r>
    </w:p>
  </w:footnote>
  <w:footnote w:type="continuationSeparator" w:id="0">
    <w:p w:rsidR="004B0EF8" w:rsidRDefault="004B0EF8" w:rsidP="00C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1D"/>
    <w:rsid w:val="00131FF1"/>
    <w:rsid w:val="00337B36"/>
    <w:rsid w:val="004B0EF8"/>
    <w:rsid w:val="0062496D"/>
    <w:rsid w:val="006A4848"/>
    <w:rsid w:val="006C1D26"/>
    <w:rsid w:val="00B41766"/>
    <w:rsid w:val="00C02DDC"/>
    <w:rsid w:val="00C5691D"/>
    <w:rsid w:val="00C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9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6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5691D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02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02DD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02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02D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9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6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5691D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02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02DD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02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02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16272</Words>
  <Characters>92756</Characters>
  <Application>Microsoft Office Word</Application>
  <DocSecurity>0</DocSecurity>
  <Lines>772</Lines>
  <Paragraphs>217</Paragraphs>
  <ScaleCrop>false</ScaleCrop>
  <Company/>
  <LinksUpToDate>false</LinksUpToDate>
  <CharactersWithSpaces>108811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LiangHaoyao</dc:creator>
  <cp:lastModifiedBy>LiangHaoyao</cp:lastModifiedBy>
  <cp:revision>8</cp:revision>
  <cp:lastPrinted>2016-06-07T01:52:00Z</cp:lastPrinted>
  <dcterms:created xsi:type="dcterms:W3CDTF">2016-05-26T02:02:00Z</dcterms:created>
  <dcterms:modified xsi:type="dcterms:W3CDTF">2016-06-07T01:53:00Z</dcterms:modified>
</cp:coreProperties>
</file>